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6723"/>
      </w:tblGrid>
      <w:tr w:rsidR="00D95901" w14:paraId="306207CF" w14:textId="77777777" w:rsidTr="00C87B11">
        <w:tc>
          <w:tcPr>
            <w:tcW w:w="7225" w:type="dxa"/>
          </w:tcPr>
          <w:p w14:paraId="4E0CFDFB" w14:textId="1C9E1121" w:rsidR="00D429F9" w:rsidRDefault="00D429F9" w:rsidP="4C193C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cy-GB"/>
              </w:rPr>
            </w:pPr>
          </w:p>
          <w:p w14:paraId="3FF431AE" w14:textId="77777777" w:rsidR="00CD0B36" w:rsidRDefault="1BB33779" w:rsidP="4C193C2E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</w:pPr>
            <w:r w:rsidRPr="4C193C2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>D</w:t>
            </w:r>
            <w:r w:rsidR="00D95901" w:rsidRPr="4C193C2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>efnyddio</w:t>
            </w:r>
            <w:r w:rsidR="29D04374" w:rsidRPr="4C193C2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>’r</w:t>
            </w:r>
            <w:r w:rsidR="005B2980" w:rsidRPr="4C193C2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 xml:space="preserve"> G</w:t>
            </w:r>
            <w:r w:rsidR="00D95901" w:rsidRPr="4C193C2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>ymraeg</w:t>
            </w:r>
            <w:r w:rsidR="00304930" w:rsidRPr="4C193C2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 xml:space="preserve"> </w:t>
            </w:r>
            <w:proofErr w:type="spellStart"/>
            <w:r w:rsidR="00304930" w:rsidRPr="4C193C2E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>ar</w:t>
            </w:r>
            <w:proofErr w:type="spellEnd"/>
            <w:r w:rsidR="00304930" w:rsidRPr="4C193C2E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 xml:space="preserve"> leoliad gwaith</w:t>
            </w:r>
            <w:r w:rsidR="6C837B92" w:rsidRPr="4C193C2E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 xml:space="preserve">: </w:t>
            </w:r>
          </w:p>
          <w:p w14:paraId="4BE140FE" w14:textId="0BC5D7CB" w:rsidR="00F1786F" w:rsidRPr="00304930" w:rsidRDefault="6C837B92" w:rsidP="4C193C2E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</w:pPr>
            <w:r w:rsidRPr="4C193C2E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>I</w:t>
            </w:r>
            <w:r w:rsidR="00F1786F" w:rsidRPr="4C193C2E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lang w:val="cy-GB"/>
              </w:rPr>
              <w:t xml:space="preserve">echyd a Gofal </w:t>
            </w:r>
          </w:p>
          <w:p w14:paraId="5B6F0D69" w14:textId="097C16D2" w:rsidR="00745679" w:rsidRPr="00304930" w:rsidRDefault="00745679" w:rsidP="4C193C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</w:rPr>
            </w:pPr>
          </w:p>
          <w:p w14:paraId="7D66EE50" w14:textId="4808A97F" w:rsidR="00745679" w:rsidRPr="00304930" w:rsidRDefault="00773384" w:rsidP="4C193C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4C193C2E">
              <w:rPr>
                <w:rStyle w:val="normaltextrun"/>
                <w:rFonts w:asciiTheme="minorHAnsi" w:eastAsiaTheme="minorEastAsia" w:hAnsiTheme="minorHAnsi" w:cstheme="minorBidi"/>
                <w:lang w:val="cy-GB"/>
              </w:rPr>
              <w:t>Cofiwch hyrwyddo a defnyddio eich Cymraeg bob cyfle. Mae medru’r Gymraeg a dwyieithrwydd yn sgil cyflogadwyedd gwerthfawr ac yn ateb gofynion y gyfraith, ond yn fwy na dim bydd yn gysur i’ch defnyddwyr gwasanaeth.</w:t>
            </w:r>
            <w:r w:rsidRPr="4C193C2E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</w:tc>
        <w:tc>
          <w:tcPr>
            <w:tcW w:w="6723" w:type="dxa"/>
          </w:tcPr>
          <w:p w14:paraId="28915490" w14:textId="77777777" w:rsidR="00304930" w:rsidRDefault="00304930" w:rsidP="4C193C2E">
            <w:pPr>
              <w:jc w:val="center"/>
              <w:textAlignment w:val="baseline"/>
              <w:rPr>
                <w:rFonts w:eastAsiaTheme="minorEastAsia"/>
                <w:b/>
                <w:bCs/>
                <w:i/>
                <w:iCs/>
                <w:sz w:val="28"/>
                <w:szCs w:val="28"/>
                <w:lang w:eastAsia="en-GB"/>
              </w:rPr>
            </w:pPr>
          </w:p>
          <w:p w14:paraId="4DBE3117" w14:textId="77777777" w:rsidR="00CD0B36" w:rsidRDefault="7C01B4CB" w:rsidP="4C193C2E">
            <w:pPr>
              <w:jc w:val="center"/>
              <w:rPr>
                <w:rFonts w:eastAsiaTheme="minorEastAsia"/>
                <w:b/>
                <w:bCs/>
                <w:i/>
                <w:iCs/>
                <w:sz w:val="32"/>
                <w:szCs w:val="32"/>
                <w:lang w:eastAsia="en-GB"/>
              </w:rPr>
            </w:pPr>
            <w:r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eastAsia="en-GB"/>
              </w:rPr>
              <w:t>U</w:t>
            </w:r>
            <w:r w:rsidR="00455901"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eastAsia="en-GB"/>
              </w:rPr>
              <w:t>s</w:t>
            </w:r>
            <w:r w:rsidR="72EA11F6"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eastAsia="en-GB"/>
              </w:rPr>
              <w:t>ing</w:t>
            </w:r>
            <w:r w:rsidR="00455901"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eastAsia="en-GB"/>
              </w:rPr>
              <w:t xml:space="preserve"> the Welsh language</w:t>
            </w:r>
            <w:r w:rsidR="00F1786F"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eastAsia="en-GB"/>
              </w:rPr>
              <w:t xml:space="preserve"> on placement</w:t>
            </w:r>
            <w:r w:rsidR="0136C926"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eastAsia="en-GB"/>
              </w:rPr>
              <w:t xml:space="preserve">: </w:t>
            </w:r>
          </w:p>
          <w:p w14:paraId="4DD92432" w14:textId="1622BD20" w:rsidR="00F1786F" w:rsidRPr="00304930" w:rsidRDefault="00F1786F" w:rsidP="4C193C2E">
            <w:pPr>
              <w:jc w:val="center"/>
              <w:rPr>
                <w:rFonts w:eastAsiaTheme="minorEastAsia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val="cy-GB"/>
              </w:rPr>
              <w:t>Health</w:t>
            </w:r>
            <w:proofErr w:type="spellEnd"/>
            <w:r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val="cy-GB"/>
              </w:rPr>
              <w:t xml:space="preserve"> </w:t>
            </w:r>
            <w:proofErr w:type="spellStart"/>
            <w:r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val="cy-GB"/>
              </w:rPr>
              <w:t>and</w:t>
            </w:r>
            <w:proofErr w:type="spellEnd"/>
            <w:r w:rsidRPr="4C193C2E">
              <w:rPr>
                <w:rFonts w:eastAsiaTheme="minorEastAsia"/>
                <w:b/>
                <w:bCs/>
                <w:i/>
                <w:iCs/>
                <w:sz w:val="32"/>
                <w:szCs w:val="32"/>
                <w:lang w:val="cy-GB"/>
              </w:rPr>
              <w:t xml:space="preserve"> Care</w:t>
            </w:r>
          </w:p>
          <w:p w14:paraId="71D099AB" w14:textId="6AA432D9" w:rsidR="00CC3734" w:rsidRPr="00304930" w:rsidRDefault="00CC3734" w:rsidP="4C193C2E">
            <w:pPr>
              <w:textAlignment w:val="baseline"/>
              <w:rPr>
                <w:rFonts w:eastAsiaTheme="minorEastAsia"/>
                <w:i/>
                <w:iCs/>
                <w:sz w:val="24"/>
                <w:szCs w:val="24"/>
              </w:rPr>
            </w:pPr>
          </w:p>
          <w:p w14:paraId="5ADE0242" w14:textId="44B54184" w:rsidR="005B2980" w:rsidRPr="00304930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4C193C2E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>Remember to promote and use Welsh at every opportunity.</w:t>
            </w:r>
            <w:r w:rsidRPr="4C193C2E">
              <w:rPr>
                <w:rStyle w:val="normaltextrun"/>
                <w:rFonts w:asciiTheme="minorHAnsi" w:eastAsiaTheme="minorEastAsia" w:hAnsiTheme="minorHAnsi" w:cstheme="minorBidi"/>
                <w:i/>
                <w:iCs/>
                <w:shd w:val="clear" w:color="auto" w:fill="FFFFFF"/>
              </w:rPr>
              <w:t xml:space="preserve"> </w:t>
            </w:r>
            <w:r w:rsidRPr="4C193C2E">
              <w:rPr>
                <w:rStyle w:val="normaltextrun"/>
                <w:rFonts w:asciiTheme="minorHAnsi" w:eastAsiaTheme="minorEastAsia" w:hAnsiTheme="minorHAnsi" w:cstheme="minorBidi"/>
                <w:i/>
                <w:iCs/>
              </w:rPr>
              <w:t>Being able to speak Welsh and being bilingual is a valuable employability skill, it also meets the requirements of the law, but above all will comfort your service users.</w:t>
            </w:r>
            <w:r w:rsidRPr="4C193C2E">
              <w:rPr>
                <w:rStyle w:val="eop"/>
                <w:rFonts w:asciiTheme="minorHAnsi" w:eastAsiaTheme="minorEastAsia" w:hAnsiTheme="minorHAnsi" w:cstheme="minorBidi"/>
                <w:i/>
                <w:iCs/>
              </w:rPr>
              <w:t> </w:t>
            </w:r>
          </w:p>
          <w:p w14:paraId="70D18180" w14:textId="0F5B4F72" w:rsidR="00D95901" w:rsidRPr="00304930" w:rsidRDefault="00D95901" w:rsidP="4C193C2E">
            <w:pPr>
              <w:rPr>
                <w:rStyle w:val="normaltextrun"/>
                <w:rFonts w:eastAsiaTheme="minorEastAsia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BB5489" w14:paraId="2DDE5197" w14:textId="77777777" w:rsidTr="00C87B11">
        <w:tc>
          <w:tcPr>
            <w:tcW w:w="7225" w:type="dxa"/>
          </w:tcPr>
          <w:p w14:paraId="5154E030" w14:textId="77777777" w:rsidR="00304930" w:rsidRPr="00C87B11" w:rsidRDefault="00304930" w:rsidP="4C193C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cy-GB"/>
              </w:rPr>
            </w:pPr>
          </w:p>
          <w:p w14:paraId="6431CCBC" w14:textId="40888B4D" w:rsidR="00BB5489" w:rsidRPr="00C87B11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cy-GB"/>
              </w:rPr>
            </w:pPr>
            <w:r w:rsidRPr="00C87B11">
              <w:rPr>
                <w:rStyle w:val="eop"/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cy-GB"/>
              </w:rPr>
              <w:t xml:space="preserve">Adnoddau i gefnogi </w:t>
            </w:r>
            <w:r w:rsidR="00484810" w:rsidRPr="00C87B11">
              <w:rPr>
                <w:rStyle w:val="eop"/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cy-GB"/>
              </w:rPr>
              <w:t xml:space="preserve">pob </w:t>
            </w:r>
            <w:r w:rsidRPr="00C87B11">
              <w:rPr>
                <w:rStyle w:val="eop"/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cy-GB"/>
              </w:rPr>
              <w:t>dysgwyr</w:t>
            </w:r>
            <w:r w:rsidR="00F1786F" w:rsidRPr="00C87B11">
              <w:rPr>
                <w:rStyle w:val="eop"/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cy-GB"/>
              </w:rPr>
              <w:t xml:space="preserve">: </w:t>
            </w:r>
          </w:p>
          <w:p w14:paraId="65882D60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</w:rPr>
            </w:pPr>
          </w:p>
          <w:p w14:paraId="344196FD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FF0000"/>
                <w:lang w:val="cy-GB"/>
              </w:rPr>
            </w:pPr>
            <w:r w:rsidRPr="4C193C2E">
              <w:rPr>
                <w:rFonts w:asciiTheme="minorHAnsi" w:eastAsiaTheme="minorEastAsia" w:hAnsiTheme="minorHAnsi" w:cstheme="minorBidi"/>
                <w:b/>
                <w:bCs/>
                <w:color w:val="FF0000"/>
                <w:lang w:val="cy-GB"/>
              </w:rPr>
              <w:t>Ymwybyddiaeth</w:t>
            </w:r>
          </w:p>
          <w:p w14:paraId="534A3CF4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u w:val="single"/>
                <w:lang w:val="cy-GB"/>
              </w:rPr>
            </w:pPr>
            <w:hyperlink r:id="rId10" w:history="1">
              <w:proofErr w:type="spellStart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>Ymwybyddiaeth</w:t>
              </w:r>
              <w:proofErr w:type="spellEnd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 xml:space="preserve"> Iaith </w:t>
              </w:r>
              <w:proofErr w:type="spellStart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>mewn</w:t>
              </w:r>
              <w:proofErr w:type="spellEnd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 xml:space="preserve"> Iechyd a </w:t>
              </w:r>
              <w:proofErr w:type="spellStart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>Gofal</w:t>
              </w:r>
              <w:proofErr w:type="spellEnd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>Cymdeithasol</w:t>
              </w:r>
              <w:proofErr w:type="spellEnd"/>
              <w:r w:rsidR="00BB5489" w:rsidRPr="4C193C2E">
                <w:rPr>
                  <w:rStyle w:val="Hyperlink"/>
                  <w:rFonts w:eastAsiaTheme="minorEastAsia"/>
                  <w:color w:val="auto"/>
                  <w:sz w:val="24"/>
                  <w:szCs w:val="24"/>
                  <w:shd w:val="clear" w:color="auto" w:fill="FFFFFF"/>
                </w:rPr>
                <w:t xml:space="preserve"> (porth.ac.uk)</w:t>
              </w:r>
            </w:hyperlink>
          </w:p>
          <w:p w14:paraId="62113CB2" w14:textId="77777777" w:rsidR="00BB5489" w:rsidRPr="00F1786F" w:rsidRDefault="00CD0B36" w:rsidP="4C193C2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Hyperlink"/>
                <w:rFonts w:asciiTheme="minorHAnsi" w:eastAsiaTheme="minorEastAsia" w:hAnsiTheme="minorHAnsi" w:cstheme="minorBidi"/>
                <w:color w:val="auto"/>
                <w:u w:val="none"/>
              </w:rPr>
            </w:pPr>
            <w:hyperlink r:id="rId11">
              <w:r w:rsidR="00BB5489" w:rsidRPr="4C193C2E">
                <w:rPr>
                  <w:rStyle w:val="Hyperlink"/>
                  <w:rFonts w:asciiTheme="minorHAnsi" w:eastAsiaTheme="minorEastAsia" w:hAnsiTheme="minorHAnsi" w:cstheme="minorBidi"/>
                  <w:color w:val="auto"/>
                  <w:lang w:val="cy-GB"/>
                </w:rPr>
                <w:t>Defnyddio’r Gymraeg yn y gweithle (Gofal Cymdeithasol Cymru)</w:t>
              </w:r>
            </w:hyperlink>
          </w:p>
          <w:p w14:paraId="4A52739F" w14:textId="77777777" w:rsidR="00BB5489" w:rsidRPr="00F1786F" w:rsidRDefault="00CD0B36" w:rsidP="4C193C2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lang w:val="cy-GB"/>
              </w:rPr>
            </w:pPr>
            <w:hyperlink r:id="rId12">
              <w:r w:rsidR="00BB5489" w:rsidRPr="4C193C2E">
                <w:rPr>
                  <w:rFonts w:asciiTheme="minorHAnsi" w:eastAsiaTheme="minorEastAsia" w:hAnsiTheme="minorHAnsi" w:cstheme="minorBidi"/>
                  <w:u w:val="single"/>
                  <w:lang w:val="cy-GB"/>
                </w:rPr>
                <w:t>Prentis-Iaith (porth.ac.uk)</w:t>
              </w:r>
            </w:hyperlink>
          </w:p>
          <w:p w14:paraId="0AA06F62" w14:textId="77777777" w:rsidR="00C87B11" w:rsidRPr="00F1786F" w:rsidRDefault="00C87B11" w:rsidP="00C87B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</w:rPr>
            </w:pPr>
          </w:p>
          <w:p w14:paraId="703264D4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FFC000"/>
                <w:lang w:val="cy-GB"/>
              </w:rPr>
            </w:pPr>
            <w:r w:rsidRPr="4C193C2E">
              <w:rPr>
                <w:rFonts w:asciiTheme="minorHAnsi" w:eastAsiaTheme="minorEastAsia" w:hAnsiTheme="minorHAnsi" w:cstheme="minorBidi"/>
                <w:b/>
                <w:bCs/>
                <w:color w:val="FFC000" w:themeColor="accent4"/>
                <w:lang w:val="cy-GB"/>
              </w:rPr>
              <w:t>Dealltwriaeth</w:t>
            </w:r>
          </w:p>
          <w:p w14:paraId="585319BE" w14:textId="77777777" w:rsidR="00BB5489" w:rsidRPr="00F1786F" w:rsidRDefault="00CD0B36" w:rsidP="4C193C2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lang w:val="cy-GB"/>
              </w:rPr>
            </w:pPr>
            <w:hyperlink r:id="rId13">
              <w:r w:rsidR="00BB5489" w:rsidRPr="4C193C2E">
                <w:rPr>
                  <w:rFonts w:asciiTheme="minorHAnsi" w:eastAsiaTheme="minorEastAsia" w:hAnsiTheme="minorHAnsi" w:cstheme="minorBidi"/>
                  <w:u w:val="single"/>
                  <w:lang w:val="cy-GB"/>
                </w:rPr>
                <w:t>Ap Gofalu Trwy'r Gymraeg (porth.ac.uk)</w:t>
              </w:r>
            </w:hyperlink>
          </w:p>
          <w:p w14:paraId="070F6A44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14" w:tgtFrame="_blank" w:tooltip="https://www.bangor.ac.uk/canolfanbedwyr/ap_geiriaduron.php.en" w:history="1">
              <w:r w:rsidR="00BB5489" w:rsidRPr="4C193C2E">
                <w:rPr>
                  <w:rFonts w:eastAsiaTheme="minorEastAsia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Ap Geiriaduron</w:t>
              </w:r>
            </w:hyperlink>
            <w:r w:rsidR="00BB5489" w:rsidRPr="4C193C2E"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  <w:t xml:space="preserve">  </w:t>
            </w:r>
          </w:p>
          <w:p w14:paraId="756C56D1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eastAsiaTheme="minorEastAsia" w:hAnsiTheme="minorHAnsi" w:cstheme="minorBidi"/>
                <w:color w:val="FFC000"/>
                <w:lang w:val="cy-GB"/>
              </w:rPr>
            </w:pPr>
          </w:p>
          <w:p w14:paraId="584B7EE5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lang w:val="cy-GB"/>
              </w:rPr>
            </w:pPr>
            <w:r w:rsidRPr="4C193C2E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lang w:val="cy-GB"/>
              </w:rPr>
              <w:t>Hyder</w:t>
            </w:r>
          </w:p>
          <w:p w14:paraId="634FF17A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u w:val="single"/>
                <w:lang w:val="cy-GB"/>
              </w:rPr>
            </w:pPr>
            <w:hyperlink r:id="rId15">
              <w:r w:rsidR="00BB5489" w:rsidRPr="4C193C2E">
                <w:rPr>
                  <w:rFonts w:eastAsiaTheme="minorEastAsia"/>
                  <w:sz w:val="24"/>
                  <w:szCs w:val="24"/>
                  <w:u w:val="single"/>
                  <w:lang w:val="cy-GB"/>
                </w:rPr>
                <w:t>Ap Gofalu Trwy'r Gymraeg (porth.ac.uk)</w:t>
              </w:r>
            </w:hyperlink>
          </w:p>
          <w:p w14:paraId="0CEFD0CE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u w:val="single"/>
                <w:lang w:val="cy-GB"/>
              </w:rPr>
            </w:pPr>
            <w:hyperlink r:id="rId16" w:tgtFrame="_blank" w:tooltip="https://www.cysgliad.com/cy/trwydded-am-ddim/" w:history="1">
              <w:r w:rsidR="00BB5489" w:rsidRPr="4C193C2E">
                <w:rPr>
                  <w:rFonts w:eastAsiaTheme="minorEastAsia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Cysgliad </w:t>
              </w:r>
            </w:hyperlink>
            <w:r w:rsidR="00BB5489" w:rsidRPr="4C193C2E"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  <w:t> </w:t>
            </w:r>
          </w:p>
          <w:p w14:paraId="672A2F7F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17" w:tgtFrame="_blank" w:tooltip="https://www.bangor.ac.uk/canolfanbedwyr/ap_geiriaduron.php.en" w:history="1">
              <w:r w:rsidR="00BB5489" w:rsidRPr="4C193C2E">
                <w:rPr>
                  <w:rFonts w:eastAsiaTheme="minorEastAsia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Ap Geiriaduron</w:t>
              </w:r>
            </w:hyperlink>
            <w:r w:rsidR="00BB5489" w:rsidRPr="4C193C2E"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  <w:t xml:space="preserve">  </w:t>
            </w:r>
          </w:p>
          <w:p w14:paraId="586D11F9" w14:textId="77777777" w:rsidR="00BB5489" w:rsidRPr="00F1786F" w:rsidRDefault="00BB5489" w:rsidP="4C193C2E">
            <w:pPr>
              <w:ind w:left="360"/>
              <w:rPr>
                <w:rStyle w:val="normaltextrun"/>
                <w:rFonts w:eastAsiaTheme="minorEastAsia"/>
                <w:b/>
                <w:bCs/>
                <w:color w:val="00B050"/>
                <w:sz w:val="24"/>
                <w:szCs w:val="24"/>
                <w:lang w:val="cy-GB"/>
              </w:rPr>
            </w:pPr>
          </w:p>
          <w:p w14:paraId="6B575A71" w14:textId="77777777" w:rsidR="00BB5489" w:rsidRPr="00F1786F" w:rsidRDefault="00BB5489" w:rsidP="4C193C2E">
            <w:pPr>
              <w:rPr>
                <w:rStyle w:val="eop"/>
                <w:rFonts w:eastAsiaTheme="minorEastAsia"/>
                <w:sz w:val="24"/>
                <w:szCs w:val="24"/>
                <w:u w:val="single"/>
                <w:lang w:val="cy-GB"/>
              </w:rPr>
            </w:pPr>
            <w:r w:rsidRPr="4C193C2E">
              <w:rPr>
                <w:rStyle w:val="normaltextrun"/>
                <w:rFonts w:eastAsiaTheme="minorEastAsia"/>
                <w:b/>
                <w:bCs/>
                <w:color w:val="00B050"/>
                <w:sz w:val="24"/>
                <w:szCs w:val="24"/>
                <w:lang w:val="cy-GB"/>
              </w:rPr>
              <w:lastRenderedPageBreak/>
              <w:t xml:space="preserve">Rhuglder </w:t>
            </w:r>
          </w:p>
          <w:p w14:paraId="11358ADA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18" w:tgtFrame="_blank" w:tooltip="https://www.cysgliad.com/cy/trwydded-am-ddim/" w:history="1">
              <w:r w:rsidR="00BB5489" w:rsidRPr="4C193C2E">
                <w:rPr>
                  <w:rFonts w:eastAsiaTheme="minorEastAsia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Cysgliad </w:t>
              </w:r>
            </w:hyperlink>
            <w:r w:rsidR="00BB5489" w:rsidRPr="4C193C2E"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  <w:t> </w:t>
            </w:r>
          </w:p>
          <w:p w14:paraId="4E1C92F4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19" w:tgtFrame="_blank" w:tooltip="https://www.bangor.ac.uk/canolfanbedwyr/ap_geiriaduron.php.en" w:history="1">
              <w:r w:rsidR="00BB5489" w:rsidRPr="4C193C2E">
                <w:rPr>
                  <w:rFonts w:eastAsiaTheme="minorEastAsia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Ap Geiriaduron</w:t>
              </w:r>
            </w:hyperlink>
            <w:r w:rsidR="00BB5489" w:rsidRPr="4C193C2E"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  <w:t xml:space="preserve">  </w:t>
            </w:r>
          </w:p>
          <w:p w14:paraId="73C76247" w14:textId="393E789A" w:rsidR="00BB5489" w:rsidRPr="00F1786F" w:rsidRDefault="00CD0B36" w:rsidP="4C193C2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u w:val="single"/>
                <w:lang w:val="cy-GB"/>
              </w:rPr>
            </w:pPr>
            <w:hyperlink r:id="rId20" w:tgtFrame="_blank" w:tooltip="http://www.termiaduraddysg.org/chwilio-am-derm/" w:history="1">
              <w:r w:rsidR="00BB5489" w:rsidRPr="4C193C2E">
                <w:rPr>
                  <w:rFonts w:asciiTheme="minorHAnsi" w:eastAsiaTheme="minorEastAsia" w:hAnsiTheme="minorHAnsi" w:cstheme="minorBidi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Termiadur Addysg</w:t>
              </w:r>
            </w:hyperlink>
          </w:p>
        </w:tc>
        <w:tc>
          <w:tcPr>
            <w:tcW w:w="6723" w:type="dxa"/>
          </w:tcPr>
          <w:p w14:paraId="0C695903" w14:textId="77777777" w:rsidR="00304930" w:rsidRDefault="00304930" w:rsidP="4C193C2E">
            <w:pPr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</w:p>
          <w:p w14:paraId="7C9763EE" w14:textId="5E5C0CF1" w:rsidR="00BB5489" w:rsidRPr="00C87B11" w:rsidRDefault="00BB5489" w:rsidP="4C193C2E">
            <w:pPr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  <w:r w:rsidRPr="00C87B11"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  <w:t xml:space="preserve">Resources to support </w:t>
            </w:r>
            <w:r w:rsidR="00484810" w:rsidRPr="00C87B11"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  <w:t xml:space="preserve">all </w:t>
            </w:r>
            <w:r w:rsidRPr="00C87B11"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  <w:t>learners</w:t>
            </w:r>
            <w:r w:rsidR="00F1786F" w:rsidRPr="00C87B11"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56E1A7F5" w14:textId="77777777" w:rsidR="00BB5489" w:rsidRPr="00F1786F" w:rsidRDefault="00BB5489" w:rsidP="4C193C2E">
            <w:pPr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</w:p>
          <w:p w14:paraId="29F53DA5" w14:textId="5842A192" w:rsidR="00BB5489" w:rsidRPr="00F1786F" w:rsidRDefault="00BB5489" w:rsidP="4C193C2E">
            <w:pPr>
              <w:rPr>
                <w:rFonts w:eastAsiaTheme="minorEastAsia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</w:pPr>
            <w:r w:rsidRPr="4C193C2E">
              <w:rPr>
                <w:rFonts w:eastAsiaTheme="minorEastAsia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Awareness</w:t>
            </w:r>
            <w:r w:rsidR="00304930" w:rsidRPr="4C193C2E">
              <w:rPr>
                <w:rFonts w:eastAsiaTheme="minorEastAsia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 </w:t>
            </w:r>
          </w:p>
          <w:p w14:paraId="404A9C09" w14:textId="77777777" w:rsidR="00BB5489" w:rsidRPr="00F1786F" w:rsidRDefault="00CD0B36" w:rsidP="4C193C2E">
            <w:pPr>
              <w:numPr>
                <w:ilvl w:val="0"/>
                <w:numId w:val="13"/>
              </w:numPr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hyperlink r:id="rId21" w:tgtFrame="_blank" w:history="1"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shd w:val="clear" w:color="auto" w:fill="FFFFFF"/>
                  <w:lang w:eastAsia="en-GB"/>
                </w:rPr>
                <w:t>Language Awareness in Health and Social Care (porth.ac.uk)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  <w:lang w:eastAsia="en-GB"/>
              </w:rPr>
              <w:t> </w:t>
            </w:r>
          </w:p>
          <w:p w14:paraId="0950EED9" w14:textId="77777777" w:rsidR="00BB5489" w:rsidRPr="00F1786F" w:rsidRDefault="00CD0B36" w:rsidP="4C193C2E">
            <w:pPr>
              <w:numPr>
                <w:ilvl w:val="0"/>
                <w:numId w:val="13"/>
              </w:numPr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hyperlink r:id="rId22">
              <w:proofErr w:type="spellStart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 w:eastAsia="en-GB"/>
                </w:rPr>
                <w:t>Using</w:t>
              </w:r>
              <w:proofErr w:type="spellEnd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 w:eastAsia="en-GB"/>
                </w:rPr>
                <w:t> Welsh at </w:t>
              </w:r>
              <w:proofErr w:type="spellStart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 w:eastAsia="en-GB"/>
                </w:rPr>
                <w:t>work</w:t>
              </w:r>
              <w:proofErr w:type="spellEnd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 w:eastAsia="en-GB"/>
                </w:rPr>
                <w:t> (</w:t>
              </w:r>
              <w:proofErr w:type="spellStart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 w:eastAsia="en-GB"/>
                </w:rPr>
                <w:t>Social</w:t>
              </w:r>
              <w:proofErr w:type="spellEnd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 w:eastAsia="en-GB"/>
                </w:rPr>
                <w:t> Care Wales)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  <w:lang w:eastAsia="en-GB"/>
              </w:rPr>
              <w:t> </w:t>
            </w:r>
          </w:p>
          <w:p w14:paraId="00E7ABB1" w14:textId="77777777" w:rsidR="00BB5489" w:rsidRPr="00F1786F" w:rsidRDefault="00CD0B36" w:rsidP="4C193C2E">
            <w:pPr>
              <w:numPr>
                <w:ilvl w:val="0"/>
                <w:numId w:val="13"/>
              </w:numPr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hyperlink r:id="rId23">
              <w:r w:rsidR="00BB5489" w:rsidRPr="4C193C2E">
                <w:rPr>
                  <w:rFonts w:eastAsiaTheme="minorEastAsia"/>
                  <w:i/>
                  <w:iCs/>
                  <w:color w:val="0000FF"/>
                  <w:sz w:val="24"/>
                  <w:szCs w:val="24"/>
                  <w:u w:val="single"/>
                </w:rPr>
                <w:t>Prentis-Iaith (porth.ac.uk)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</w:rPr>
              <w:t> </w:t>
            </w:r>
          </w:p>
          <w:p w14:paraId="52B242E6" w14:textId="77777777" w:rsidR="00BB5489" w:rsidRPr="00F1786F" w:rsidRDefault="00BB5489" w:rsidP="4C193C2E">
            <w:pPr>
              <w:ind w:left="720"/>
              <w:textAlignment w:val="baseline"/>
              <w:rPr>
                <w:rFonts w:eastAsiaTheme="minorEastAsia"/>
                <w:i/>
                <w:iCs/>
                <w:sz w:val="24"/>
                <w:szCs w:val="24"/>
                <w:lang w:eastAsia="en-GB"/>
              </w:rPr>
            </w:pPr>
          </w:p>
          <w:p w14:paraId="1BBD41BB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C000"/>
                <w:lang w:val="cy-GB"/>
              </w:rPr>
            </w:pPr>
            <w:proofErr w:type="spellStart"/>
            <w:r w:rsidRPr="4C193C2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C000" w:themeColor="accent4"/>
                <w:lang w:val="cy-GB"/>
              </w:rPr>
              <w:t>Understanding</w:t>
            </w:r>
            <w:proofErr w:type="spellEnd"/>
            <w:r w:rsidRPr="4C193C2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C000" w:themeColor="accent4"/>
                <w:lang w:val="cy-GB"/>
              </w:rPr>
              <w:t xml:space="preserve"> </w:t>
            </w:r>
          </w:p>
          <w:p w14:paraId="468F6F83" w14:textId="77777777" w:rsidR="00BB5489" w:rsidRPr="00F1786F" w:rsidRDefault="00CD0B36" w:rsidP="4C193C2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lang w:val="cy-GB"/>
              </w:rPr>
            </w:pPr>
            <w:hyperlink r:id="rId24">
              <w:proofErr w:type="spellStart"/>
              <w:r w:rsidR="00BB5489" w:rsidRPr="4C193C2E">
                <w:rPr>
                  <w:rFonts w:asciiTheme="minorHAnsi" w:eastAsiaTheme="minorEastAsia" w:hAnsiTheme="minorHAnsi" w:cstheme="minorBidi"/>
                  <w:i/>
                  <w:iCs/>
                  <w:u w:val="single"/>
                  <w:lang w:val="cy-GB"/>
                </w:rPr>
                <w:t>App</w:t>
              </w:r>
              <w:proofErr w:type="spellEnd"/>
              <w:r w:rsidR="00BB5489" w:rsidRPr="4C193C2E">
                <w:rPr>
                  <w:rFonts w:asciiTheme="minorHAnsi" w:eastAsiaTheme="minorEastAsia" w:hAnsiTheme="minorHAnsi" w:cstheme="minorBidi"/>
                  <w:i/>
                  <w:iCs/>
                  <w:u w:val="single"/>
                  <w:lang w:val="cy-GB"/>
                </w:rPr>
                <w:t xml:space="preserve"> Gofalu Trwy'r Gymraeg (porth.ac.uk)</w:t>
              </w:r>
            </w:hyperlink>
          </w:p>
          <w:p w14:paraId="07B5C07F" w14:textId="77777777" w:rsidR="00BB5489" w:rsidRPr="00F1786F" w:rsidRDefault="00CD0B36" w:rsidP="4C193C2E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25" w:tgtFrame="_blank" w:tooltip="https://www.bangor.ac.uk/canolfanbedwyr/ap_geiriaduron.php.en" w:history="1">
              <w:proofErr w:type="spellStart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App</w:t>
              </w:r>
              <w:proofErr w:type="spellEnd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 xml:space="preserve"> Geiriaduron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  <w:shd w:val="clear" w:color="auto" w:fill="FFFFFF"/>
                <w:lang w:val="cy-GB"/>
              </w:rPr>
              <w:t xml:space="preserve">  </w:t>
            </w:r>
          </w:p>
          <w:p w14:paraId="62A67BB0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i/>
                <w:iCs/>
                <w:color w:val="00B050"/>
              </w:rPr>
            </w:pPr>
          </w:p>
          <w:p w14:paraId="27E3E794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B050"/>
              </w:rPr>
            </w:pPr>
            <w:r w:rsidRPr="4C193C2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B050"/>
              </w:rPr>
              <w:t xml:space="preserve">Confidence </w:t>
            </w:r>
          </w:p>
          <w:p w14:paraId="6D37EE08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u w:val="single"/>
                <w:lang w:val="cy-GB"/>
              </w:rPr>
            </w:pPr>
            <w:hyperlink r:id="rId26">
              <w:proofErr w:type="spellStart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/>
                </w:rPr>
                <w:t>App</w:t>
              </w:r>
              <w:proofErr w:type="spellEnd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lang w:val="cy-GB"/>
                </w:rPr>
                <w:t xml:space="preserve"> Gofalu Trwy'r Gymraeg (porth.ac.uk)</w:t>
              </w:r>
            </w:hyperlink>
          </w:p>
          <w:p w14:paraId="15B39DDF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u w:val="single"/>
                <w:lang w:val="cy-GB"/>
              </w:rPr>
            </w:pPr>
            <w:hyperlink r:id="rId27" w:tgtFrame="_blank" w:tooltip="https://www.cysgliad.com/cy/trwydded-am-ddim/" w:history="1"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Cysgliad 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  <w:shd w:val="clear" w:color="auto" w:fill="FFFFFF"/>
                <w:lang w:val="cy-GB"/>
              </w:rPr>
              <w:t> </w:t>
            </w:r>
          </w:p>
          <w:p w14:paraId="26BC3C52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28" w:tgtFrame="_blank" w:tooltip="https://www.bangor.ac.uk/canolfanbedwyr/ap_geiriaduron.php.en" w:history="1">
              <w:proofErr w:type="spellStart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App</w:t>
              </w:r>
              <w:proofErr w:type="spellEnd"/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 xml:space="preserve"> Geiriaduron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  <w:shd w:val="clear" w:color="auto" w:fill="FFFFFF"/>
                <w:lang w:val="cy-GB"/>
              </w:rPr>
              <w:t xml:space="preserve">  </w:t>
            </w:r>
          </w:p>
          <w:p w14:paraId="5070D49F" w14:textId="47DDA631" w:rsidR="00BB5489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B050"/>
              </w:rPr>
            </w:pPr>
          </w:p>
          <w:p w14:paraId="1399C16A" w14:textId="77777777" w:rsidR="00BB5489" w:rsidRPr="00F1786F" w:rsidRDefault="00BB5489" w:rsidP="4C193C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B050"/>
              </w:rPr>
            </w:pPr>
            <w:r w:rsidRPr="4C193C2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B050"/>
              </w:rPr>
              <w:lastRenderedPageBreak/>
              <w:t>Fluency</w:t>
            </w:r>
          </w:p>
          <w:p w14:paraId="0C9DB755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29" w:tgtFrame="_blank" w:tooltip="https://www.cysgliad.com/cy/trwydded-am-ddim/" w:history="1"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Cysgliad 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  <w:shd w:val="clear" w:color="auto" w:fill="FFFFFF"/>
                <w:lang w:val="cy-GB"/>
              </w:rPr>
              <w:t> </w:t>
            </w:r>
          </w:p>
          <w:p w14:paraId="198EF7B8" w14:textId="77777777" w:rsidR="00BB5489" w:rsidRPr="00F1786F" w:rsidRDefault="00CD0B36" w:rsidP="4C193C2E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shd w:val="clear" w:color="auto" w:fill="FFFFFF"/>
                <w:lang w:val="cy-GB"/>
              </w:rPr>
            </w:pPr>
            <w:hyperlink r:id="rId30" w:tgtFrame="_blank" w:tooltip="https://www.bangor.ac.uk/canolfanbedwyr/ap_geiriaduron.php.en" w:history="1"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Ap Geiriaduron</w:t>
              </w:r>
            </w:hyperlink>
            <w:r w:rsidR="00BB5489" w:rsidRPr="4C193C2E">
              <w:rPr>
                <w:rFonts w:eastAsiaTheme="minorEastAsia"/>
                <w:i/>
                <w:iCs/>
                <w:sz w:val="24"/>
                <w:szCs w:val="24"/>
                <w:shd w:val="clear" w:color="auto" w:fill="FFFFFF"/>
                <w:lang w:val="cy-GB"/>
              </w:rPr>
              <w:t xml:space="preserve">  </w:t>
            </w:r>
          </w:p>
          <w:p w14:paraId="3C55F03C" w14:textId="77777777" w:rsidR="00BB5489" w:rsidRPr="00304930" w:rsidRDefault="00CD0B36" w:rsidP="4C193C2E">
            <w:pPr>
              <w:pStyle w:val="ListParagraph"/>
              <w:numPr>
                <w:ilvl w:val="0"/>
                <w:numId w:val="4"/>
              </w:numPr>
              <w:textAlignment w:val="baseline"/>
              <w:rPr>
                <w:rFonts w:eastAsiaTheme="minorEastAsia"/>
                <w:b/>
                <w:bCs/>
                <w:sz w:val="24"/>
                <w:szCs w:val="24"/>
                <w:u w:val="single"/>
                <w:lang w:eastAsia="en-GB"/>
              </w:rPr>
            </w:pPr>
            <w:hyperlink r:id="rId31" w:tgtFrame="_blank" w:tooltip="http://www.termiaduraddysg.org/chwilio-am-derm/" w:history="1">
              <w:r w:rsidR="00BB5489" w:rsidRPr="4C193C2E">
                <w:rPr>
                  <w:rFonts w:eastAsiaTheme="minorEastAsia"/>
                  <w:i/>
                  <w:iCs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cy-GB"/>
                </w:rPr>
                <w:t>Termiadur Addysg</w:t>
              </w:r>
            </w:hyperlink>
          </w:p>
          <w:p w14:paraId="43123DEC" w14:textId="0F3D4392" w:rsidR="00304930" w:rsidRPr="00F1786F" w:rsidRDefault="00304930" w:rsidP="4C193C2E">
            <w:pPr>
              <w:pStyle w:val="ListParagraph"/>
              <w:textAlignment w:val="baseline"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eastAsia="en-GB"/>
              </w:rPr>
            </w:pPr>
          </w:p>
        </w:tc>
      </w:tr>
    </w:tbl>
    <w:p w14:paraId="1CE58773" w14:textId="5C03B1FA" w:rsidR="00D84402" w:rsidRDefault="00D84402"/>
    <w:p w14:paraId="7D4A5DC5" w14:textId="1E77C8D5" w:rsidR="00D12266" w:rsidRPr="00F560E3" w:rsidRDefault="00D12266" w:rsidP="00D1226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Nid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yw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holl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elfennau'r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ddogfen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hon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yn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hygyrch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.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Cysylltwch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â gwybodaeth@colegcymraeg.ac.uk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i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wneud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cais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am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fformat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amgen</w:t>
      </w:r>
      <w:proofErr w:type="spellEnd"/>
      <w:r w:rsidRPr="00F560E3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</w:p>
    <w:p w14:paraId="7460687F" w14:textId="77777777" w:rsidR="00F560E3" w:rsidRPr="00F560E3" w:rsidRDefault="00F560E3" w:rsidP="00D1226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51552CC" w14:textId="77777777" w:rsidR="00F560E3" w:rsidRPr="00F560E3" w:rsidRDefault="00F560E3" w:rsidP="00F560E3">
      <w:pPr>
        <w:rPr>
          <w:b/>
          <w:bCs/>
          <w:i/>
          <w:iCs/>
          <w:sz w:val="24"/>
          <w:szCs w:val="24"/>
        </w:rPr>
      </w:pPr>
      <w:r w:rsidRPr="00F560E3">
        <w:rPr>
          <w:b/>
          <w:bCs/>
          <w:i/>
          <w:iCs/>
          <w:sz w:val="24"/>
          <w:szCs w:val="24"/>
        </w:rPr>
        <w:t>Some elements of this document do not meet accessibility requirements. Contact gwybodaeth@colegcymraeg.ac.uk to request an alternative format.</w:t>
      </w:r>
    </w:p>
    <w:p w14:paraId="2412ECDB" w14:textId="77777777" w:rsidR="00F560E3" w:rsidRPr="00AE7C97" w:rsidRDefault="00F560E3" w:rsidP="00D1226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4CFA71A" w14:textId="77777777" w:rsidR="00D12266" w:rsidRDefault="00D12266"/>
    <w:sectPr w:rsidR="00D12266" w:rsidSect="00C87B11">
      <w:footerReference w:type="default" r:id="rId3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8C69" w14:textId="77777777" w:rsidR="00C87B11" w:rsidRDefault="00C87B11" w:rsidP="00C87B11">
      <w:pPr>
        <w:spacing w:after="0" w:line="240" w:lineRule="auto"/>
      </w:pPr>
      <w:r>
        <w:separator/>
      </w:r>
    </w:p>
  </w:endnote>
  <w:endnote w:type="continuationSeparator" w:id="0">
    <w:p w14:paraId="6E513C8F" w14:textId="77777777" w:rsidR="00C87B11" w:rsidRDefault="00C87B11" w:rsidP="00C8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5E9B" w14:textId="77777777" w:rsidR="00C87B11" w:rsidRDefault="00C87B11" w:rsidP="00C87B11">
    <w:pPr>
      <w:pStyle w:val="Footer"/>
      <w:tabs>
        <w:tab w:val="clear" w:pos="4513"/>
        <w:tab w:val="clear" w:pos="9026"/>
        <w:tab w:val="left" w:pos="3720"/>
      </w:tabs>
    </w:pPr>
    <w:r>
      <w:rPr>
        <w:noProof/>
      </w:rPr>
      <w:drawing>
        <wp:inline distT="0" distB="0" distL="0" distR="0" wp14:anchorId="3CBE2132" wp14:editId="650C608A">
          <wp:extent cx="1268991" cy="552893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991" cy="552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6E0851F" wp14:editId="0E5FBAD3">
          <wp:extent cx="2390189" cy="505452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189" cy="505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DEDE5" w14:textId="77777777" w:rsidR="00C87B11" w:rsidRDefault="00C87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D35F" w14:textId="77777777" w:rsidR="00C87B11" w:rsidRDefault="00C87B11" w:rsidP="00C87B11">
      <w:pPr>
        <w:spacing w:after="0" w:line="240" w:lineRule="auto"/>
      </w:pPr>
      <w:r>
        <w:separator/>
      </w:r>
    </w:p>
  </w:footnote>
  <w:footnote w:type="continuationSeparator" w:id="0">
    <w:p w14:paraId="0B613F31" w14:textId="77777777" w:rsidR="00C87B11" w:rsidRDefault="00C87B11" w:rsidP="00C8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831"/>
    <w:multiLevelType w:val="hybridMultilevel"/>
    <w:tmpl w:val="1A3A6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30B"/>
    <w:multiLevelType w:val="hybridMultilevel"/>
    <w:tmpl w:val="853841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3403D1"/>
    <w:multiLevelType w:val="hybridMultilevel"/>
    <w:tmpl w:val="4A64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4C33"/>
    <w:multiLevelType w:val="hybridMultilevel"/>
    <w:tmpl w:val="C222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366F3"/>
    <w:multiLevelType w:val="multilevel"/>
    <w:tmpl w:val="6B08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A07DF5"/>
    <w:multiLevelType w:val="multilevel"/>
    <w:tmpl w:val="C7EE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CD6C92"/>
    <w:multiLevelType w:val="hybridMultilevel"/>
    <w:tmpl w:val="C6F8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A71E9"/>
    <w:multiLevelType w:val="hybridMultilevel"/>
    <w:tmpl w:val="8B70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05BD4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3124D"/>
    <w:multiLevelType w:val="multilevel"/>
    <w:tmpl w:val="8A0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B2231"/>
    <w:multiLevelType w:val="hybridMultilevel"/>
    <w:tmpl w:val="C37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55668"/>
    <w:multiLevelType w:val="multilevel"/>
    <w:tmpl w:val="2108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041ACD"/>
    <w:multiLevelType w:val="hybridMultilevel"/>
    <w:tmpl w:val="C3368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A4F4A"/>
    <w:multiLevelType w:val="hybridMultilevel"/>
    <w:tmpl w:val="70F6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AC"/>
    <w:rsid w:val="000562AD"/>
    <w:rsid w:val="002822D8"/>
    <w:rsid w:val="002E5EDD"/>
    <w:rsid w:val="00304930"/>
    <w:rsid w:val="00323D6C"/>
    <w:rsid w:val="003913AC"/>
    <w:rsid w:val="003A34A3"/>
    <w:rsid w:val="003C508F"/>
    <w:rsid w:val="00455901"/>
    <w:rsid w:val="00484810"/>
    <w:rsid w:val="005B2980"/>
    <w:rsid w:val="00636AD2"/>
    <w:rsid w:val="006962CC"/>
    <w:rsid w:val="006F7B05"/>
    <w:rsid w:val="00745679"/>
    <w:rsid w:val="00773384"/>
    <w:rsid w:val="00786ED5"/>
    <w:rsid w:val="007E6336"/>
    <w:rsid w:val="007F1117"/>
    <w:rsid w:val="00817396"/>
    <w:rsid w:val="00891A82"/>
    <w:rsid w:val="00943197"/>
    <w:rsid w:val="00AE3372"/>
    <w:rsid w:val="00AE6F33"/>
    <w:rsid w:val="00AE7C97"/>
    <w:rsid w:val="00B30E63"/>
    <w:rsid w:val="00B70403"/>
    <w:rsid w:val="00BB5489"/>
    <w:rsid w:val="00C37A93"/>
    <w:rsid w:val="00C87B11"/>
    <w:rsid w:val="00CC3734"/>
    <w:rsid w:val="00CD0B36"/>
    <w:rsid w:val="00D12266"/>
    <w:rsid w:val="00D429F9"/>
    <w:rsid w:val="00D84402"/>
    <w:rsid w:val="00D95901"/>
    <w:rsid w:val="00EC4046"/>
    <w:rsid w:val="00F1786F"/>
    <w:rsid w:val="00F3770C"/>
    <w:rsid w:val="00F560E3"/>
    <w:rsid w:val="0136C926"/>
    <w:rsid w:val="154E2A81"/>
    <w:rsid w:val="1BB33779"/>
    <w:rsid w:val="29D04374"/>
    <w:rsid w:val="41789C43"/>
    <w:rsid w:val="4A7D6BCD"/>
    <w:rsid w:val="4B0A1B7A"/>
    <w:rsid w:val="4C193C2E"/>
    <w:rsid w:val="6C837B92"/>
    <w:rsid w:val="72EA11F6"/>
    <w:rsid w:val="76CEEE24"/>
    <w:rsid w:val="7C01B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1F1B9"/>
  <w15:chartTrackingRefBased/>
  <w15:docId w15:val="{48B05B64-12D8-46D1-A52D-A58CD13C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9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913AC"/>
  </w:style>
  <w:style w:type="character" w:customStyle="1" w:styleId="eop">
    <w:name w:val="eop"/>
    <w:basedOn w:val="DefaultParagraphFont"/>
    <w:rsid w:val="003913AC"/>
  </w:style>
  <w:style w:type="paragraph" w:styleId="ListParagraph">
    <w:name w:val="List Paragraph"/>
    <w:basedOn w:val="Normal"/>
    <w:uiPriority w:val="34"/>
    <w:qFormat/>
    <w:rsid w:val="007F1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1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62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B11"/>
  </w:style>
  <w:style w:type="paragraph" w:styleId="Footer">
    <w:name w:val="footer"/>
    <w:basedOn w:val="Normal"/>
    <w:link w:val="FooterChar"/>
    <w:uiPriority w:val="99"/>
    <w:unhideWhenUsed/>
    <w:rsid w:val="00C8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rth.ac.uk/cy/collection/ap-gofalu-trwy-r-gymraeg" TargetMode="External"/><Relationship Id="rId18" Type="http://schemas.openxmlformats.org/officeDocument/2006/relationships/hyperlink" Target="https://www.cysgliad.com/cy/trwydded-am-ddim/" TargetMode="External"/><Relationship Id="rId26" Type="http://schemas.openxmlformats.org/officeDocument/2006/relationships/hyperlink" Target="https://www.porth.ac.uk/cy/collection/ap-gofalu-trwy-r-gymrae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orth.ac.uk/en/collection/ymwybyddiaeth-iaith-mewn-iechyd-a-gofal-cymdeithasol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orth.ac.uk/cy/collection/prentis-iaith" TargetMode="External"/><Relationship Id="rId17" Type="http://schemas.openxmlformats.org/officeDocument/2006/relationships/hyperlink" Target="https://www.bangor.ac.uk/canolfanbedwyr/ap_geiriaduron.php.en" TargetMode="External"/><Relationship Id="rId25" Type="http://schemas.openxmlformats.org/officeDocument/2006/relationships/hyperlink" Target="https://www.bangor.ac.uk/canolfanbedwyr/ap_geiriaduron.php.e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ysgliad.com/cy/trwydded-am-ddim/" TargetMode="External"/><Relationship Id="rId20" Type="http://schemas.openxmlformats.org/officeDocument/2006/relationships/hyperlink" Target="http://www.termiaduraddysg.org/chwilio-am-derm/" TargetMode="External"/><Relationship Id="rId29" Type="http://schemas.openxmlformats.org/officeDocument/2006/relationships/hyperlink" Target="https://www.cysgliad.com/cy/trwydded-am-ddi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falcymdeithasol.cymru/dysgu-a-datblygu/defnyddior-gymraeg-yn-y-gweithle" TargetMode="External"/><Relationship Id="rId24" Type="http://schemas.openxmlformats.org/officeDocument/2006/relationships/hyperlink" Target="https://www.porth.ac.uk/cy/collection/ap-gofalu-trwy-r-gymraeg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porth.ac.uk/cy/collection/ap-gofalu-trwy-r-gymraeg" TargetMode="External"/><Relationship Id="rId23" Type="http://schemas.openxmlformats.org/officeDocument/2006/relationships/hyperlink" Target="https://www.porth.ac.uk/cy/collection/prentis-iaith" TargetMode="External"/><Relationship Id="rId28" Type="http://schemas.openxmlformats.org/officeDocument/2006/relationships/hyperlink" Target="https://www.bangor.ac.uk/canolfanbedwyr/ap_geiriaduron.php.en" TargetMode="External"/><Relationship Id="rId10" Type="http://schemas.openxmlformats.org/officeDocument/2006/relationships/hyperlink" Target="https://colegcymraeg.sharepoint.com/sites/ProsiectAdnoddaul-16/Shared%20Documents/Iechyd%20a%20Gofal/Mapio'r%20Gymraeg%20oddi%20fewn%20i'r%20pwnc/Mapio%20Lefel%202/&#8226;%09https:/www.porth.ac.uk/cy/collection/ymwybyddiaeth-iaith-mewn-iechyd-a-gofal-cymdeithasol" TargetMode="External"/><Relationship Id="rId19" Type="http://schemas.openxmlformats.org/officeDocument/2006/relationships/hyperlink" Target="https://www.bangor.ac.uk/canolfanbedwyr/ap_geiriaduron.php.en" TargetMode="External"/><Relationship Id="rId31" Type="http://schemas.openxmlformats.org/officeDocument/2006/relationships/hyperlink" Target="http://www.termiaduraddysg.org/chwilio-am-de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angor.ac.uk/canolfanbedwyr/ap_geiriaduron.php.en" TargetMode="External"/><Relationship Id="rId22" Type="http://schemas.openxmlformats.org/officeDocument/2006/relationships/hyperlink" Target="https://socialcare.wales/learning-and-development/using-welsh-at-work" TargetMode="External"/><Relationship Id="rId27" Type="http://schemas.openxmlformats.org/officeDocument/2006/relationships/hyperlink" Target="https://www.cysgliad.com/cy/trwydded-am-ddim/" TargetMode="External"/><Relationship Id="rId30" Type="http://schemas.openxmlformats.org/officeDocument/2006/relationships/hyperlink" Target="https://www.bangor.ac.uk/canolfanbedwyr/ap_geiriaduron.php.en" TargetMode="Externa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6882AD785E82EF4DA64EF5F516239DD6" ma:contentTypeVersion="17" ma:contentTypeDescription="Creu dogfen newydd." ma:contentTypeScope="" ma:versionID="67b19e58bbe128e5324967bb39510c64">
  <xsd:schema xmlns:xsd="http://www.w3.org/2001/XMLSchema" xmlns:xs="http://www.w3.org/2001/XMLSchema" xmlns:p="http://schemas.microsoft.com/office/2006/metadata/properties" xmlns:ns2="52aba494-50e5-4b57-a166-fb51aa3f12ad" xmlns:ns3="daea6abe-df70-4351-a5d3-8c10bf67884a" targetNamespace="http://schemas.microsoft.com/office/2006/metadata/properties" ma:root="true" ma:fieldsID="38084ae9c4cb0708ba03d70ec8c314b3" ns2:_="" ns3:_="">
    <xsd:import namespace="52aba494-50e5-4b57-a166-fb51aa3f12ad"/>
    <xsd:import namespace="daea6abe-df70-4351-a5d3-8c10bf67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ba494-50e5-4b57-a166-fb51aa3f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6abe-df70-4351-a5d3-8c10bf678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e20f2b-093a-423d-ba6f-00a77dcc4b69}" ma:internalName="TaxCatchAll" ma:showField="CatchAllData" ma:web="daea6abe-df70-4351-a5d3-8c10bf67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a6abe-df70-4351-a5d3-8c10bf67884a" xsi:nil="true"/>
    <lcf76f155ced4ddcb4097134ff3c332f xmlns="52aba494-50e5-4b57-a166-fb51aa3f1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16B4B-FD3B-43D0-BAB8-8BEB6B9AB592}"/>
</file>

<file path=customXml/itemProps2.xml><?xml version="1.0" encoding="utf-8"?>
<ds:datastoreItem xmlns:ds="http://schemas.openxmlformats.org/officeDocument/2006/customXml" ds:itemID="{04A527F8-5E6E-46E9-B7C8-93BB6DC1E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7B6FF-89BE-46D7-B9F9-DE287BFE951A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854fd8a8-26d4-4819-b0dc-748e2e78757b"/>
    <ds:schemaRef ds:uri="http://schemas.openxmlformats.org/package/2006/metadata/core-properties"/>
    <ds:schemaRef ds:uri="25d91ab2-d003-4724-8e4f-0c25824f6581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Enfys Owen</dc:creator>
  <cp:keywords/>
  <dc:description/>
  <cp:lastModifiedBy>Enfys Owen</cp:lastModifiedBy>
  <cp:revision>19</cp:revision>
  <dcterms:created xsi:type="dcterms:W3CDTF">2021-04-15T11:54:00Z</dcterms:created>
  <dcterms:modified xsi:type="dcterms:W3CDTF">2021-05-14T20:53:00Z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0x0101006882AD785E82EF4DA64EF5F516239DD6</vt:lpwstr>
  </property>
</Properties>
</file>